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8" w:type="pct"/>
        <w:tblInd w:w="108" w:type="dxa"/>
        <w:tblLook w:val="01E0" w:firstRow="1" w:lastRow="1" w:firstColumn="1" w:lastColumn="1" w:noHBand="0" w:noVBand="0"/>
      </w:tblPr>
      <w:tblGrid>
        <w:gridCol w:w="1667"/>
        <w:gridCol w:w="5557"/>
        <w:gridCol w:w="1503"/>
        <w:gridCol w:w="935"/>
        <w:gridCol w:w="935"/>
      </w:tblGrid>
      <w:tr w:rsidR="003435E4" w:rsidRPr="00E237B3" w14:paraId="24C50269" w14:textId="77777777" w:rsidTr="004C6A2D">
        <w:trPr>
          <w:trHeight w:val="242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40209" w14:textId="77777777" w:rsidR="003435E4" w:rsidRPr="00412104" w:rsidRDefault="003435E4" w:rsidP="004C6A2D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8EF534" w14:textId="77777777" w:rsidR="003435E4" w:rsidRDefault="003435E4" w:rsidP="004C6A2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18EE1" w14:textId="77777777" w:rsidR="003435E4" w:rsidRPr="003E4EAB" w:rsidRDefault="003435E4" w:rsidP="004C6A2D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B3100D" w14:textId="77777777" w:rsidR="003435E4" w:rsidRPr="00E237B3" w:rsidRDefault="003435E4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7B930C" w14:textId="77777777" w:rsidR="003435E4" w:rsidRPr="00E237B3" w:rsidRDefault="003435E4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C6A2D" w14:paraId="219DABFD" w14:textId="77777777" w:rsidTr="004C6A2D">
        <w:trPr>
          <w:trHeight w:val="148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1D3" w14:textId="77777777" w:rsidR="004C6A2D" w:rsidRPr="00412104" w:rsidRDefault="004C6A2D" w:rsidP="004C6A2D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BC00A8" w14:textId="77777777" w:rsidR="004C6A2D" w:rsidRPr="00E237B3" w:rsidRDefault="004C6A2D" w:rsidP="004C6A2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865" w14:textId="77777777" w:rsidR="004C6A2D" w:rsidRPr="003E4EAB" w:rsidRDefault="004C6A2D" w:rsidP="004C6A2D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9EFEB1" w14:textId="77777777" w:rsidR="004C6A2D" w:rsidRDefault="004C6A2D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57377EDA" w14:textId="77777777" w:rsidR="00A079DD" w:rsidRDefault="00A079DD"/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1654"/>
        <w:gridCol w:w="2604"/>
        <w:gridCol w:w="454"/>
        <w:gridCol w:w="2717"/>
        <w:gridCol w:w="454"/>
        <w:gridCol w:w="2700"/>
        <w:gridCol w:w="21"/>
      </w:tblGrid>
      <w:tr w:rsidR="004C17E4" w:rsidRPr="007F2DBA" w14:paraId="5ADCF9C2" w14:textId="77777777" w:rsidTr="00734F28">
        <w:trPr>
          <w:gridAfter w:val="1"/>
          <w:wAfter w:w="10" w:type="pct"/>
          <w:trHeight w:val="213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EF6" w14:textId="77777777" w:rsidR="004C17E4" w:rsidRPr="009F2AF9" w:rsidRDefault="004C17E4" w:rsidP="00C5552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F2AF9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9F2A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B72" w14:textId="3FA8E5E9" w:rsidR="00644E8C" w:rsidRPr="009F2AF9" w:rsidRDefault="00A44DEF" w:rsidP="004C6A2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9F2AF9">
              <w:rPr>
                <w:rFonts w:cs="Arial"/>
                <w:b/>
                <w:color w:val="000000" w:themeColor="text1"/>
                <w:sz w:val="20"/>
              </w:rPr>
              <w:t xml:space="preserve">All </w:t>
            </w:r>
            <w:r w:rsidR="002808E2" w:rsidRPr="009F2AF9">
              <w:rPr>
                <w:rFonts w:cs="Arial"/>
                <w:b/>
                <w:color w:val="000000" w:themeColor="text1"/>
                <w:sz w:val="20"/>
              </w:rPr>
              <w:t>Space Types</w:t>
            </w:r>
          </w:p>
        </w:tc>
      </w:tr>
      <w:tr w:rsidR="004C17E4" w:rsidRPr="007F2DBA" w14:paraId="18D12EB5" w14:textId="77777777" w:rsidTr="00734F28">
        <w:trPr>
          <w:gridAfter w:val="1"/>
          <w:wAfter w:w="10" w:type="pct"/>
          <w:trHeight w:val="213"/>
        </w:trPr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6A665D0B" w14:textId="77777777" w:rsidR="004C17E4" w:rsidRPr="009F2AF9" w:rsidRDefault="004C17E4" w:rsidP="00C5552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40C5977" w14:textId="77777777" w:rsidR="004C17E4" w:rsidRPr="009F2AF9" w:rsidRDefault="004C17E4" w:rsidP="004C6A2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4C17E4" w:rsidRPr="007F2DBA" w14:paraId="24E4A354" w14:textId="77777777" w:rsidTr="00734F28">
        <w:trPr>
          <w:gridAfter w:val="1"/>
          <w:wAfter w:w="10" w:type="pct"/>
          <w:trHeight w:val="213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8EA0" w14:textId="77777777" w:rsidR="004C17E4" w:rsidRPr="009F2AF9" w:rsidRDefault="004C17E4" w:rsidP="00C5552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F2AF9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9F2A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64CC" w14:textId="0FDB4B97" w:rsidR="00644E8C" w:rsidRPr="009F2AF9" w:rsidRDefault="007C06F9" w:rsidP="004C6A2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9F2AF9">
              <w:rPr>
                <w:rFonts w:cs="Arial"/>
                <w:b/>
                <w:color w:val="000000" w:themeColor="text1"/>
                <w:sz w:val="20"/>
                <w:lang w:val="en-HK"/>
              </w:rPr>
              <w:t>Reduce the potential of indoor air quality problems resulting from fit-out activities, for the benefits of workers, and adjacent neighbours.</w:t>
            </w:r>
          </w:p>
        </w:tc>
      </w:tr>
      <w:tr w:rsidR="00F0497F" w:rsidRPr="007F2DBA" w14:paraId="720425F6" w14:textId="77777777" w:rsidTr="00734F28">
        <w:trPr>
          <w:gridAfter w:val="1"/>
          <w:wAfter w:w="10" w:type="pct"/>
          <w:trHeight w:val="213"/>
        </w:trPr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725A9059" w14:textId="77777777" w:rsidR="00F0497F" w:rsidRPr="009F2AF9" w:rsidRDefault="00F0497F" w:rsidP="00C5552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60A770" w14:textId="77777777" w:rsidR="00F0497F" w:rsidRPr="009F2AF9" w:rsidRDefault="00F0497F" w:rsidP="004C6A2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83CDB" w:rsidRPr="007F2DBA" w14:paraId="59B98BEB" w14:textId="77777777" w:rsidTr="00734F28">
        <w:trPr>
          <w:gridAfter w:val="1"/>
          <w:wAfter w:w="10" w:type="pct"/>
          <w:trHeight w:val="270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4A00" w14:textId="77777777" w:rsidR="00783CDB" w:rsidRPr="009F2AF9" w:rsidRDefault="00B851E6" w:rsidP="00C5552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F2A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Credit </w:t>
            </w:r>
            <w:r w:rsidR="00783CDB" w:rsidRPr="009F2A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042" w14:textId="2C059E22" w:rsidR="00574D80" w:rsidRPr="009F2AF9" w:rsidRDefault="009F2AF9" w:rsidP="004C6A2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  <w:r w:rsidRPr="009F2AF9">
              <w:rPr>
                <w:rFonts w:cs="Arial"/>
                <w:b/>
                <w:color w:val="000000" w:themeColor="text1"/>
                <w:sz w:val="20"/>
                <w:lang w:val="en-HK"/>
              </w:rPr>
              <w:t>1 credit point for implementing a Construction IAQ Management Plan</w:t>
            </w:r>
            <w:r w:rsidR="00574D80" w:rsidRPr="009F2AF9">
              <w:rPr>
                <w:rFonts w:cs="Arial"/>
                <w:b/>
                <w:color w:val="000000" w:themeColor="text1"/>
                <w:sz w:val="20"/>
                <w:lang w:val="en-HK"/>
              </w:rPr>
              <w:t>.</w:t>
            </w:r>
          </w:p>
          <w:p w14:paraId="2B3F2A0C" w14:textId="77777777" w:rsidR="00EE2E40" w:rsidRPr="009F2AF9" w:rsidRDefault="00EE2E40" w:rsidP="004C6A2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</w:p>
          <w:p w14:paraId="48494C48" w14:textId="3FD61D2F" w:rsidR="00574D80" w:rsidRPr="009F2AF9" w:rsidRDefault="009F2AF9" w:rsidP="004C6A2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  <w:r w:rsidRPr="009F2AF9">
              <w:rPr>
                <w:rFonts w:cs="Arial"/>
                <w:b/>
                <w:color w:val="000000" w:themeColor="text1"/>
                <w:sz w:val="20"/>
                <w:lang w:val="en-HK"/>
              </w:rPr>
              <w:t>1 credit point for undertaking flush-out and replacement of all filters that are under the Applicant’s control within the normally occupied assessment boundary prior to occupancy</w:t>
            </w:r>
            <w:r w:rsidR="00574D80" w:rsidRPr="009F2AF9">
              <w:rPr>
                <w:rFonts w:cs="Arial"/>
                <w:b/>
                <w:color w:val="000000" w:themeColor="text1"/>
                <w:sz w:val="20"/>
                <w:lang w:val="en-HK"/>
              </w:rPr>
              <w:t>.</w:t>
            </w:r>
          </w:p>
          <w:p w14:paraId="2012A48E" w14:textId="77777777" w:rsidR="004C6A2D" w:rsidRPr="009F2AF9" w:rsidRDefault="004C6A2D" w:rsidP="004C6A2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HK"/>
              </w:rPr>
            </w:pPr>
          </w:p>
          <w:p w14:paraId="3A826E8B" w14:textId="678FD53D" w:rsidR="009F2AF9" w:rsidRPr="009F2AF9" w:rsidRDefault="009F2AF9" w:rsidP="00963B44">
            <w:pPr>
              <w:pStyle w:val="Paragraph"/>
              <w:spacing w:before="0" w:after="0"/>
              <w:rPr>
                <w:rFonts w:cs="Arial"/>
                <w:b/>
                <w:i/>
                <w:iCs/>
                <w:color w:val="000000" w:themeColor="text1"/>
                <w:sz w:val="20"/>
              </w:rPr>
            </w:pPr>
            <w:r w:rsidRPr="009F2AF9">
              <w:rPr>
                <w:rFonts w:cs="Arial"/>
                <w:b/>
                <w:i/>
                <w:iCs/>
                <w:color w:val="000000" w:themeColor="text1"/>
                <w:sz w:val="20"/>
              </w:rPr>
              <w:t>Alternatively,</w:t>
            </w:r>
          </w:p>
          <w:p w14:paraId="11F0B0C1" w14:textId="262318AB" w:rsidR="004662E4" w:rsidRPr="009F2AF9" w:rsidRDefault="009F2AF9" w:rsidP="009F2AF9">
            <w:pPr>
              <w:pStyle w:val="Paragraph"/>
              <w:numPr>
                <w:ilvl w:val="0"/>
                <w:numId w:val="4"/>
              </w:numPr>
              <w:spacing w:before="0" w:after="0"/>
              <w:ind w:left="514" w:hanging="514"/>
              <w:rPr>
                <w:rFonts w:cs="Arial"/>
                <w:b/>
                <w:color w:val="000000" w:themeColor="text1"/>
                <w:sz w:val="20"/>
              </w:rPr>
            </w:pPr>
            <w:r w:rsidRPr="009F2AF9">
              <w:rPr>
                <w:rFonts w:cs="Arial"/>
                <w:b/>
                <w:i/>
                <w:iCs/>
                <w:color w:val="000000" w:themeColor="text1"/>
                <w:sz w:val="20"/>
              </w:rPr>
              <w:t>1 credit point for providing an IAQ (Good Class) report of the assessment boundary endorsed by an accredited IAQ Certificate Issuing Body (CIB).</w:t>
            </w:r>
          </w:p>
        </w:tc>
      </w:tr>
      <w:tr w:rsidR="00783CDB" w:rsidRPr="007F2DBA" w14:paraId="5AD4A79D" w14:textId="77777777" w:rsidTr="00734F28">
        <w:trPr>
          <w:gridAfter w:val="1"/>
          <w:wAfter w:w="10" w:type="pct"/>
          <w:trHeight w:val="179"/>
        </w:trPr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3E398BDD" w14:textId="77777777" w:rsidR="00783CDB" w:rsidRPr="007F2DBA" w:rsidRDefault="00783CDB" w:rsidP="00C5552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0B780CA" w14:textId="77777777" w:rsidR="00783CDB" w:rsidRPr="007F2DBA" w:rsidRDefault="00783CDB" w:rsidP="00C555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07A1" w:rsidRPr="007F2DBA" w14:paraId="1216F66D" w14:textId="77777777" w:rsidTr="00734F28">
        <w:trPr>
          <w:trHeight w:val="42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10E5" w14:textId="2D0B9D35" w:rsidR="000D07A1" w:rsidRPr="007F2DBA" w:rsidRDefault="000D07A1" w:rsidP="00C555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4C6A2D">
              <w:rPr>
                <w:rFonts w:cs="Arial"/>
                <w:sz w:val="20"/>
              </w:rPr>
              <w:t xml:space="preserve"> Point</w:t>
            </w:r>
            <w:r w:rsidR="00D36E8F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9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962" w14:textId="1EEC99E9" w:rsidR="000D07A1" w:rsidRPr="007F2DBA" w:rsidRDefault="002A0248" w:rsidP="00C55522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3F53E0" w:rsidRPr="007F2DBA" w14:paraId="49A5F61C" w14:textId="2948DDA9" w:rsidTr="00D9552B">
        <w:trPr>
          <w:trHeight w:val="421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7490" w14:textId="42B0588E" w:rsidR="00C0241A" w:rsidRPr="007F2DBA" w:rsidRDefault="00C0241A" w:rsidP="00C55522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4C6A2D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876621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779C7E4B" w14:textId="64027D8F" w:rsidR="00C0241A" w:rsidRPr="00C0241A" w:rsidRDefault="00C0241A" w:rsidP="003327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281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0253072" w14:textId="59AE363D" w:rsidR="00C0241A" w:rsidRPr="00C0241A" w:rsidRDefault="00C0241A" w:rsidP="00C55522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78389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83D1A66" w14:textId="46BC5126" w:rsidR="00C0241A" w:rsidRPr="00C0241A" w:rsidRDefault="00C0241A" w:rsidP="003327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5B55" w14:textId="0B63B70D" w:rsidR="00C0241A" w:rsidRPr="003721C0" w:rsidRDefault="00C0241A" w:rsidP="00C55522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2</w:t>
            </w:r>
          </w:p>
        </w:tc>
      </w:tr>
    </w:tbl>
    <w:p w14:paraId="7EDF7B8A" w14:textId="3AE484CD" w:rsidR="00D35FEF" w:rsidRDefault="00D35FEF"/>
    <w:p w14:paraId="6BC77AFF" w14:textId="77777777" w:rsidR="00D35FEF" w:rsidRDefault="00D35FEF">
      <w:pPr>
        <w:widowControl/>
      </w:pPr>
      <w:r>
        <w:br w:type="page"/>
      </w:r>
    </w:p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456"/>
        <w:gridCol w:w="454"/>
        <w:gridCol w:w="1502"/>
        <w:gridCol w:w="2833"/>
        <w:gridCol w:w="2127"/>
        <w:gridCol w:w="3232"/>
      </w:tblGrid>
      <w:tr w:rsidR="001F78E8" w:rsidRPr="007F2DBA" w14:paraId="581CCAA5" w14:textId="77777777" w:rsidTr="00664A39"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14:paraId="5E93687F" w14:textId="77777777" w:rsidR="0018032A" w:rsidRPr="001F78E8" w:rsidRDefault="0018032A" w:rsidP="00C95C7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890412" w:rsidRPr="007F2DBA" w14:paraId="628E75E3" w14:textId="77777777" w:rsidTr="00A83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396F51B" w14:textId="64CE7C1D" w:rsidR="00890412" w:rsidRPr="00B65A90" w:rsidRDefault="003327E4" w:rsidP="003327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5" w:type="pct"/>
            <w:gridSpan w:val="5"/>
            <w:tcBorders>
              <w:left w:val="nil"/>
              <w:bottom w:val="nil"/>
            </w:tcBorders>
          </w:tcPr>
          <w:p w14:paraId="3145EC7E" w14:textId="5A8E49D8" w:rsidR="00890412" w:rsidRPr="00890412" w:rsidRDefault="00B851E6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 xml:space="preserve">A </w:t>
            </w:r>
            <w:r w:rsidRPr="00EF0B24">
              <w:rPr>
                <w:rFonts w:cs="Arial"/>
                <w:sz w:val="20"/>
                <w:lang w:eastAsia="zh-HK"/>
              </w:rPr>
              <w:t>Construction IAQ Management Plan</w:t>
            </w:r>
            <w:r>
              <w:rPr>
                <w:rFonts w:cs="Arial"/>
                <w:sz w:val="20"/>
                <w:lang w:eastAsia="zh-HK"/>
              </w:rPr>
              <w:t xml:space="preserve"> </w:t>
            </w:r>
            <w:r w:rsidR="00870108">
              <w:rPr>
                <w:rFonts w:cs="Arial"/>
                <w:sz w:val="20"/>
                <w:lang w:eastAsia="zh-HK"/>
              </w:rPr>
              <w:t xml:space="preserve">containing </w:t>
            </w:r>
            <w:r w:rsidR="00E719B0">
              <w:rPr>
                <w:rFonts w:cs="Arial"/>
                <w:sz w:val="20"/>
                <w:lang w:eastAsia="zh-HK"/>
              </w:rPr>
              <w:t xml:space="preserve">the following control measures </w:t>
            </w:r>
            <w:r w:rsidR="00870108">
              <w:rPr>
                <w:rFonts w:cs="Arial"/>
                <w:sz w:val="20"/>
                <w:lang w:eastAsia="zh-HK"/>
              </w:rPr>
              <w:t xml:space="preserve">with details </w:t>
            </w:r>
            <w:r>
              <w:rPr>
                <w:rFonts w:cs="Arial"/>
                <w:sz w:val="20"/>
                <w:lang w:eastAsia="zh-HK"/>
              </w:rPr>
              <w:t>is prepared</w:t>
            </w:r>
          </w:p>
        </w:tc>
      </w:tr>
      <w:tr w:rsidR="00453275" w:rsidRPr="007F2DBA" w14:paraId="36F40501" w14:textId="018A9161" w:rsidTr="00A83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E4D76AF" w14:textId="77474694" w:rsidR="00453275" w:rsidRPr="00B65A90" w:rsidRDefault="00453275" w:rsidP="00C95C7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CCEDCA8" w14:textId="59A5802B" w:rsidR="00453275" w:rsidRPr="00890412" w:rsidRDefault="00ED50C6" w:rsidP="003327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  <w:lang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4"/>
            <w:tcBorders>
              <w:top w:val="nil"/>
              <w:left w:val="nil"/>
              <w:bottom w:val="nil"/>
            </w:tcBorders>
          </w:tcPr>
          <w:p w14:paraId="3BF7E8AA" w14:textId="721DB390" w:rsidR="00453275" w:rsidRPr="00890412" w:rsidRDefault="00E023B3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eastAsia="宋体" w:cs="Arial"/>
                <w:sz w:val="20"/>
              </w:rPr>
              <w:t>Heating, ventilating, air conditioning and refrigeration (</w:t>
            </w:r>
            <w:r w:rsidR="004D43C4" w:rsidRPr="00247721">
              <w:rPr>
                <w:rFonts w:eastAsia="宋体" w:cs="Arial"/>
                <w:sz w:val="20"/>
              </w:rPr>
              <w:t>HVAC&amp;R</w:t>
            </w:r>
            <w:r>
              <w:rPr>
                <w:rFonts w:eastAsia="宋体" w:cs="Arial"/>
                <w:sz w:val="20"/>
              </w:rPr>
              <w:t>)</w:t>
            </w:r>
            <w:r w:rsidR="004D43C4" w:rsidRPr="00247721">
              <w:rPr>
                <w:rFonts w:eastAsia="宋体" w:cs="Arial"/>
                <w:sz w:val="20"/>
              </w:rPr>
              <w:t xml:space="preserve"> system and components protection</w:t>
            </w:r>
          </w:p>
        </w:tc>
      </w:tr>
      <w:tr w:rsidR="00ED50C6" w:rsidRPr="007F2DBA" w14:paraId="296F7E4F" w14:textId="77777777" w:rsidTr="00A83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FA7B01" w14:textId="77777777" w:rsidR="00ED50C6" w:rsidRPr="00B65A90" w:rsidRDefault="00ED50C6" w:rsidP="00C95C7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9606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04DC408" w14:textId="38229BE8" w:rsidR="00ED50C6" w:rsidRDefault="00C07357" w:rsidP="003327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4"/>
            <w:tcBorders>
              <w:top w:val="nil"/>
              <w:left w:val="nil"/>
              <w:bottom w:val="nil"/>
            </w:tcBorders>
          </w:tcPr>
          <w:p w14:paraId="02664B9D" w14:textId="564EDDA9" w:rsidR="00ED50C6" w:rsidRPr="00890412" w:rsidRDefault="00C07357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eastAsia="宋体" w:cs="Arial"/>
                <w:sz w:val="20"/>
              </w:rPr>
              <w:t>C</w:t>
            </w:r>
            <w:r w:rsidR="003058C2" w:rsidRPr="00247721">
              <w:rPr>
                <w:rFonts w:eastAsia="宋体" w:cs="Arial"/>
                <w:sz w:val="20"/>
              </w:rPr>
              <w:t>ontaminant source control</w:t>
            </w:r>
          </w:p>
        </w:tc>
      </w:tr>
      <w:tr w:rsidR="00ED50C6" w:rsidRPr="007F2DBA" w14:paraId="7CF41986" w14:textId="77777777" w:rsidTr="00A83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EC10BC5" w14:textId="77777777" w:rsidR="00ED50C6" w:rsidRPr="00B65A90" w:rsidRDefault="00ED50C6" w:rsidP="00C95C7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665176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EED6F69" w14:textId="01C92555" w:rsidR="00ED50C6" w:rsidRDefault="00C07357" w:rsidP="003327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4"/>
            <w:tcBorders>
              <w:top w:val="nil"/>
              <w:left w:val="nil"/>
              <w:bottom w:val="nil"/>
            </w:tcBorders>
          </w:tcPr>
          <w:p w14:paraId="75D8103E" w14:textId="02CACC91" w:rsidR="00ED50C6" w:rsidRPr="00890412" w:rsidRDefault="00C07357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eastAsia="宋体" w:cs="Arial"/>
                <w:sz w:val="20"/>
              </w:rPr>
              <w:t>I</w:t>
            </w:r>
            <w:r w:rsidR="00DB23AC" w:rsidRPr="00247721">
              <w:rPr>
                <w:rFonts w:eastAsia="宋体" w:cs="Arial"/>
                <w:sz w:val="20"/>
              </w:rPr>
              <w:t>nterruption of moisture/ pollutant pathways</w:t>
            </w:r>
          </w:p>
        </w:tc>
      </w:tr>
      <w:tr w:rsidR="00ED50C6" w:rsidRPr="007F2DBA" w14:paraId="06243ABE" w14:textId="77777777" w:rsidTr="00A83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B842563" w14:textId="77777777" w:rsidR="00ED50C6" w:rsidRPr="00B65A90" w:rsidRDefault="00ED50C6" w:rsidP="00C95C7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617714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79B1C9B" w14:textId="63AE86D3" w:rsidR="00ED50C6" w:rsidRDefault="00C07357" w:rsidP="003327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4"/>
            <w:tcBorders>
              <w:top w:val="nil"/>
              <w:left w:val="nil"/>
              <w:bottom w:val="nil"/>
            </w:tcBorders>
          </w:tcPr>
          <w:p w14:paraId="74A557BF" w14:textId="321A9C32" w:rsidR="00ED50C6" w:rsidRPr="00890412" w:rsidRDefault="00C07357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eastAsia="宋体" w:cs="Arial"/>
                <w:sz w:val="20"/>
              </w:rPr>
              <w:t>H</w:t>
            </w:r>
            <w:r w:rsidR="00F05C11" w:rsidRPr="00247721">
              <w:rPr>
                <w:rFonts w:eastAsia="宋体" w:cs="Arial"/>
                <w:sz w:val="20"/>
              </w:rPr>
              <w:t>ousekeeping</w:t>
            </w:r>
          </w:p>
        </w:tc>
      </w:tr>
      <w:tr w:rsidR="00F05C11" w:rsidRPr="007F2DBA" w14:paraId="1A145F08" w14:textId="77777777" w:rsidTr="00184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7B8824" w14:textId="77777777" w:rsidR="00F05C11" w:rsidRPr="00B65A90" w:rsidRDefault="00F05C11" w:rsidP="00C95C7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281571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822AA97" w14:textId="56B63B7E" w:rsidR="00F05C11" w:rsidRDefault="00C07357" w:rsidP="003327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4"/>
            <w:tcBorders>
              <w:top w:val="nil"/>
              <w:left w:val="nil"/>
              <w:bottom w:val="nil"/>
            </w:tcBorders>
          </w:tcPr>
          <w:p w14:paraId="04F730B6" w14:textId="5435C731" w:rsidR="00F05C11" w:rsidRPr="00247721" w:rsidRDefault="00C07357" w:rsidP="00C95C75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>
              <w:rPr>
                <w:rFonts w:eastAsia="宋体" w:cs="Arial"/>
                <w:sz w:val="20"/>
              </w:rPr>
              <w:t>S</w:t>
            </w:r>
            <w:r w:rsidRPr="00247721">
              <w:rPr>
                <w:rFonts w:eastAsia="宋体" w:cs="Arial"/>
                <w:sz w:val="20"/>
              </w:rPr>
              <w:t>cheduling</w:t>
            </w:r>
          </w:p>
        </w:tc>
      </w:tr>
      <w:tr w:rsidR="00A83364" w:rsidRPr="007F2DBA" w14:paraId="12D1246C" w14:textId="77777777" w:rsidTr="00184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3823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3DF9C7" w14:textId="59C97927" w:rsidR="00A83364" w:rsidRDefault="00A83364" w:rsidP="00C95C7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5" w:type="pct"/>
            <w:gridSpan w:val="5"/>
            <w:tcBorders>
              <w:top w:val="nil"/>
              <w:left w:val="nil"/>
              <w:bottom w:val="nil"/>
            </w:tcBorders>
          </w:tcPr>
          <w:p w14:paraId="01A42FF9" w14:textId="37E92085" w:rsidR="00A83364" w:rsidRDefault="00A83364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The Summary Report is </w:t>
            </w:r>
            <w:r w:rsidRPr="00CB7833">
              <w:rPr>
                <w:rFonts w:eastAsia="宋体" w:cs="Arial"/>
                <w:kern w:val="2"/>
                <w:sz w:val="20"/>
              </w:rPr>
              <w:t xml:space="preserve">endorsed by the Construction BEAM </w:t>
            </w:r>
            <w:r>
              <w:rPr>
                <w:rFonts w:eastAsia="宋体" w:cs="Arial"/>
                <w:kern w:val="2"/>
                <w:sz w:val="20"/>
              </w:rPr>
              <w:t>Professionals (BEAM Pro)</w:t>
            </w:r>
            <w:r w:rsidRPr="00CB7833">
              <w:rPr>
                <w:rFonts w:eastAsia="宋体" w:cs="Arial"/>
                <w:kern w:val="2"/>
                <w:sz w:val="20"/>
              </w:rPr>
              <w:t xml:space="preserve">/ </w:t>
            </w:r>
            <w:r>
              <w:rPr>
                <w:rFonts w:eastAsia="宋体" w:cs="Arial"/>
                <w:kern w:val="2"/>
                <w:sz w:val="20"/>
              </w:rPr>
              <w:t>BEAM Affiliates (BAs)</w:t>
            </w:r>
          </w:p>
        </w:tc>
      </w:tr>
      <w:tr w:rsidR="006123D9" w:rsidRPr="007F2DBA" w14:paraId="15C52730" w14:textId="77777777" w:rsidTr="00184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496845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25394E4" w14:textId="70BD1CA4" w:rsidR="006123D9" w:rsidRDefault="003327E4" w:rsidP="003327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5" w:type="pct"/>
            <w:gridSpan w:val="5"/>
            <w:tcBorders>
              <w:top w:val="nil"/>
              <w:left w:val="nil"/>
              <w:bottom w:val="nil"/>
            </w:tcBorders>
          </w:tcPr>
          <w:p w14:paraId="4B83AE5E" w14:textId="51B0E07C" w:rsidR="000A264A" w:rsidRPr="000A264A" w:rsidRDefault="0018236D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“</w:t>
            </w:r>
            <w:r w:rsidR="00FB4E9D">
              <w:rPr>
                <w:rFonts w:cs="Arial"/>
                <w:color w:val="000000" w:themeColor="text1"/>
                <w:sz w:val="20"/>
                <w:lang w:eastAsia="zh-HK"/>
              </w:rPr>
              <w:t xml:space="preserve">Flush out”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with </w:t>
            </w:r>
            <w:r w:rsidR="00F10107">
              <w:rPr>
                <w:rFonts w:cs="Arial"/>
                <w:color w:val="000000" w:themeColor="text1"/>
                <w:sz w:val="20"/>
                <w:lang w:eastAsia="zh-HK"/>
              </w:rPr>
              <w:t>new filter media</w:t>
            </w:r>
            <w:r w:rsidR="00FB4E9D">
              <w:rPr>
                <w:rFonts w:cs="Arial"/>
                <w:color w:val="000000" w:themeColor="text1"/>
                <w:sz w:val="20"/>
                <w:lang w:eastAsia="zh-HK"/>
              </w:rPr>
              <w:t xml:space="preserve"> is carried out prior to occupancy</w:t>
            </w:r>
          </w:p>
        </w:tc>
      </w:tr>
      <w:tr w:rsidR="00A454B5" w:rsidRPr="007F2DBA" w14:paraId="660E413E" w14:textId="70386BD4" w:rsidTr="001848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17B92BF" w14:textId="77777777" w:rsidR="00A454B5" w:rsidRDefault="00A454B5" w:rsidP="00C95C7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2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99177" w14:textId="6DE895FC" w:rsidR="00A454B5" w:rsidRDefault="00A454B5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D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ate of “flush-out”:</w:t>
            </w:r>
          </w:p>
        </w:tc>
        <w:tc>
          <w:tcPr>
            <w:tcW w:w="133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6D933A7" w14:textId="7BA26776" w:rsidR="00A454B5" w:rsidRDefault="00A454B5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003" w:type="pct"/>
            <w:tcBorders>
              <w:top w:val="nil"/>
              <w:left w:val="nil"/>
              <w:bottom w:val="nil"/>
              <w:right w:val="nil"/>
            </w:tcBorders>
          </w:tcPr>
          <w:p w14:paraId="316D05D2" w14:textId="3801BC15" w:rsidR="00A454B5" w:rsidRDefault="0018480E" w:rsidP="00C95C75">
            <w:pPr>
              <w:pStyle w:val="Paragraph"/>
              <w:spacing w:before="0" w:after="0"/>
              <w:ind w:left="14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D</w:t>
            </w:r>
            <w:r w:rsidR="00A454B5">
              <w:rPr>
                <w:rFonts w:cs="Arial"/>
                <w:color w:val="000000" w:themeColor="text1"/>
                <w:sz w:val="20"/>
                <w:lang w:eastAsia="zh-HK"/>
              </w:rPr>
              <w:t>ate of occupancy:</w:t>
            </w:r>
          </w:p>
        </w:tc>
        <w:tc>
          <w:tcPr>
            <w:tcW w:w="1524" w:type="pct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3F8DA471" w14:textId="77777777" w:rsidR="00A454B5" w:rsidRDefault="00A454B5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B4E9D" w:rsidRPr="007F2DBA" w14:paraId="466BF661" w14:textId="77777777" w:rsidTr="00A83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791471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FC22B3A" w14:textId="03CC0B55" w:rsidR="00FB4E9D" w:rsidRDefault="007264DE" w:rsidP="003327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5" w:type="pct"/>
            <w:gridSpan w:val="5"/>
            <w:tcBorders>
              <w:top w:val="nil"/>
              <w:left w:val="nil"/>
              <w:bottom w:val="nil"/>
            </w:tcBorders>
          </w:tcPr>
          <w:p w14:paraId="370142C9" w14:textId="7629997D" w:rsidR="00FB4E9D" w:rsidRPr="00F10107" w:rsidRDefault="0071529B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A</w:t>
            </w:r>
            <w:r w:rsidRPr="00E178F3">
              <w:rPr>
                <w:rFonts w:cs="Arial"/>
                <w:sz w:val="20"/>
                <w:lang w:eastAsia="zh-HK"/>
              </w:rPr>
              <w:t xml:space="preserve">ppropriate filter media </w:t>
            </w:r>
            <w:r w:rsidR="00F26934">
              <w:rPr>
                <w:rFonts w:cs="Arial"/>
                <w:sz w:val="20"/>
                <w:lang w:eastAsia="zh-HK"/>
              </w:rPr>
              <w:t>is</w:t>
            </w:r>
            <w:r w:rsidR="002D7C52">
              <w:rPr>
                <w:rFonts w:cs="Arial"/>
                <w:sz w:val="20"/>
                <w:lang w:eastAsia="zh-HK"/>
              </w:rPr>
              <w:t xml:space="preserve"> </w:t>
            </w:r>
            <w:r>
              <w:rPr>
                <w:rFonts w:cs="Arial"/>
                <w:sz w:val="20"/>
                <w:lang w:eastAsia="zh-HK"/>
              </w:rPr>
              <w:t>replace</w:t>
            </w:r>
            <w:r w:rsidR="002D7C52">
              <w:rPr>
                <w:rFonts w:cs="Arial"/>
                <w:sz w:val="20"/>
                <w:lang w:eastAsia="zh-HK"/>
              </w:rPr>
              <w:t xml:space="preserve">d </w:t>
            </w:r>
            <w:r w:rsidR="000A264A">
              <w:rPr>
                <w:rFonts w:cs="Arial"/>
                <w:sz w:val="20"/>
                <w:lang w:eastAsia="zh-HK"/>
              </w:rPr>
              <w:t>after “flush-out”</w:t>
            </w:r>
          </w:p>
        </w:tc>
      </w:tr>
      <w:tr w:rsidR="00B851E6" w:rsidRPr="007F2DBA" w14:paraId="3EA00307" w14:textId="77777777" w:rsidTr="00A83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466340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A70C763" w14:textId="77777777" w:rsidR="00B851E6" w:rsidRPr="00B65A90" w:rsidRDefault="00B851E6" w:rsidP="003327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5"/>
            <w:tcBorders>
              <w:top w:val="nil"/>
              <w:left w:val="nil"/>
              <w:bottom w:val="single" w:sz="4" w:space="0" w:color="auto"/>
            </w:tcBorders>
          </w:tcPr>
          <w:p w14:paraId="639DFA81" w14:textId="59B613DF" w:rsidR="00B851E6" w:rsidRPr="00890412" w:rsidRDefault="00631373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The </w:t>
            </w:r>
            <w:r w:rsidR="00052EA6">
              <w:rPr>
                <w:rFonts w:cs="Arial"/>
                <w:color w:val="000000" w:themeColor="text1"/>
                <w:sz w:val="20"/>
                <w:lang w:val="en-US" w:eastAsia="zh-HK"/>
              </w:rPr>
              <w:t>“flush</w:t>
            </w:r>
            <w:r w:rsidR="00FD0A65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-out” </w:t>
            </w:r>
            <w:r w:rsidR="00F26934">
              <w:rPr>
                <w:rFonts w:cs="Arial"/>
                <w:color w:val="000000" w:themeColor="text1"/>
                <w:sz w:val="20"/>
                <w:lang w:val="en-US" w:eastAsia="zh-HK"/>
              </w:rPr>
              <w:t>r</w:t>
            </w:r>
            <w:r w:rsidR="00FD0A65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eport is </w:t>
            </w:r>
            <w:r w:rsidRPr="00631373">
              <w:rPr>
                <w:rFonts w:cs="Arial"/>
                <w:color w:val="000000" w:themeColor="text1"/>
                <w:sz w:val="20"/>
                <w:lang w:val="en-US" w:eastAsia="zh-HK"/>
              </w:rPr>
              <w:t>endorsed by the Construction BEAM Pro/ BAs</w:t>
            </w:r>
          </w:p>
        </w:tc>
      </w:tr>
      <w:tr w:rsidR="005C6BB8" w:rsidRPr="007F2DBA" w14:paraId="07D8D7E5" w14:textId="77777777" w:rsidTr="00A83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749731" w14:textId="56F19605" w:rsidR="005C6BB8" w:rsidRPr="005C6BB8" w:rsidRDefault="005C6BB8" w:rsidP="00C95C7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5C6BB8">
              <w:rPr>
                <w:rFonts w:eastAsia="宋体" w:cs="Arial"/>
                <w:b/>
                <w:bCs/>
                <w:sz w:val="20"/>
              </w:rPr>
              <w:t>Primary air unit/ air handling unit/ fresh air unit is not under the Applicant's control</w:t>
            </w:r>
          </w:p>
        </w:tc>
      </w:tr>
      <w:tr w:rsidR="005C6BB8" w:rsidRPr="007F2DBA" w14:paraId="7A739566" w14:textId="38CAA47D" w:rsidTr="00A83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5574394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BA0E70E" w14:textId="695858C9" w:rsidR="005C6BB8" w:rsidRPr="00B65A90" w:rsidRDefault="005C6BB8" w:rsidP="005C6BB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5"/>
            <w:tcBorders>
              <w:top w:val="single" w:sz="4" w:space="0" w:color="auto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115334A" w14:textId="04335C36" w:rsidR="005C6BB8" w:rsidRDefault="005C6BB8" w:rsidP="005C6BB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A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ir measurement conforms </w:t>
            </w:r>
            <w:r w:rsidRPr="00913642">
              <w:rPr>
                <w:rFonts w:eastAsia="宋体" w:cs="Arial"/>
                <w:sz w:val="20"/>
              </w:rPr>
              <w:t>to IAQ Certification Scheme Good Class level</w:t>
            </w:r>
          </w:p>
        </w:tc>
      </w:tr>
      <w:tr w:rsidR="005C6BB8" w:rsidRPr="007F2DBA" w14:paraId="14196419" w14:textId="77777777" w:rsidTr="00A833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2418673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5AA6C84" w14:textId="7D530802" w:rsidR="005C6BB8" w:rsidRPr="00B65A90" w:rsidRDefault="005C6BB8" w:rsidP="005C6BB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03E29D" w14:textId="416542A2" w:rsidR="005C6BB8" w:rsidRDefault="005C6BB8" w:rsidP="005C6BB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5414B5">
              <w:rPr>
                <w:rFonts w:cs="Arial"/>
                <w:color w:val="000000" w:themeColor="text1"/>
                <w:sz w:val="20"/>
                <w:lang w:val="en-HK" w:eastAsia="zh-HK"/>
              </w:rPr>
              <w:t xml:space="preserve">IAQ report </w:t>
            </w:r>
            <w:r>
              <w:rPr>
                <w:rFonts w:cs="Arial"/>
                <w:color w:val="000000" w:themeColor="text1"/>
                <w:sz w:val="20"/>
                <w:lang w:val="en-HK" w:eastAsia="zh-HK"/>
              </w:rPr>
              <w:t xml:space="preserve">is </w:t>
            </w:r>
            <w:r w:rsidRPr="005414B5">
              <w:rPr>
                <w:rFonts w:cs="Arial"/>
                <w:color w:val="000000" w:themeColor="text1"/>
                <w:sz w:val="20"/>
                <w:lang w:val="en-HK" w:eastAsia="zh-HK"/>
              </w:rPr>
              <w:t>endorsed by an accredited IAQ Certificate Issuing Body</w:t>
            </w:r>
          </w:p>
        </w:tc>
      </w:tr>
    </w:tbl>
    <w:p w14:paraId="7F125E5A" w14:textId="77777777" w:rsidR="00670819" w:rsidRDefault="00670819">
      <w:pPr>
        <w:rPr>
          <w:lang w:eastAsia="zh-HK"/>
        </w:rPr>
      </w:pPr>
    </w:p>
    <w:p w14:paraId="7EBA8C91" w14:textId="0F649FBE" w:rsidR="00285C98" w:rsidRDefault="00F6354E" w:rsidP="004C6A2D">
      <w:pPr>
        <w:jc w:val="both"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815AA9" w:rsidRPr="00765AB8" w14:paraId="6D4EB13C" w14:textId="77777777" w:rsidTr="0018480E">
        <w:tc>
          <w:tcPr>
            <w:tcW w:w="10603" w:type="dxa"/>
            <w:gridSpan w:val="3"/>
          </w:tcPr>
          <w:p w14:paraId="7249A0F0" w14:textId="77777777" w:rsidR="00883575" w:rsidRPr="00756340" w:rsidRDefault="00883575" w:rsidP="004C6A2D">
            <w:pPr>
              <w:pStyle w:val="Paragraph"/>
              <w:spacing w:before="0" w:after="0"/>
              <w:rPr>
                <w:b/>
                <w:sz w:val="20"/>
              </w:rPr>
            </w:pPr>
            <w:r w:rsidRPr="00756340">
              <w:rPr>
                <w:b/>
                <w:sz w:val="20"/>
              </w:rPr>
              <w:t>Supporting Documents</w:t>
            </w:r>
          </w:p>
          <w:p w14:paraId="7C96FB70" w14:textId="0DAFFBBF" w:rsidR="00815AA9" w:rsidRPr="00765AB8" w:rsidRDefault="00883575" w:rsidP="004C6A2D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5F44AA">
              <w:rPr>
                <w:rFonts w:cs="Arial"/>
                <w:i/>
                <w:sz w:val="20"/>
              </w:rPr>
              <w:t xml:space="preserve">Please provide softcopies with filename prefix as indicated </w:t>
            </w:r>
            <w:r>
              <w:rPr>
                <w:rFonts w:cs="Arial"/>
                <w:i/>
                <w:sz w:val="20"/>
              </w:rPr>
              <w:t>in the leftmost</w:t>
            </w:r>
            <w:r w:rsidRPr="005F44AA">
              <w:rPr>
                <w:rFonts w:cs="Arial"/>
                <w:i/>
                <w:sz w:val="20"/>
              </w:rPr>
              <w:t xml:space="preserve"> column below.</w:t>
            </w:r>
          </w:p>
        </w:tc>
      </w:tr>
      <w:tr w:rsidR="00055E90" w14:paraId="2AFE2912" w14:textId="77777777" w:rsidTr="003327E4">
        <w:tc>
          <w:tcPr>
            <w:tcW w:w="1843" w:type="dxa"/>
          </w:tcPr>
          <w:p w14:paraId="7EF232A5" w14:textId="7E2F8536" w:rsidR="00951184" w:rsidRPr="001031C2" w:rsidRDefault="00951184" w:rsidP="00C95C75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8306" w:type="dxa"/>
          </w:tcPr>
          <w:p w14:paraId="2C8DDADB" w14:textId="1208EF7B" w:rsidR="00951184" w:rsidRPr="001031C2" w:rsidRDefault="00951184" w:rsidP="00C95C75">
            <w:pPr>
              <w:widowControl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 xml:space="preserve">BEAM Plus </w:t>
            </w:r>
            <w:r w:rsidR="0093701C">
              <w:rPr>
                <w:rFonts w:ascii="Arial" w:hAnsi="Arial" w:cs="Arial"/>
                <w:sz w:val="20"/>
                <w:szCs w:val="20"/>
                <w:lang w:eastAsia="zh-HK"/>
              </w:rPr>
              <w:t>Interiors</w:t>
            </w: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submission </w:t>
            </w:r>
            <w:r w:rsidR="00E107EC">
              <w:rPr>
                <w:rFonts w:ascii="Arial" w:hAnsi="Arial" w:cs="Arial"/>
                <w:sz w:val="20"/>
                <w:szCs w:val="20"/>
                <w:lang w:eastAsia="zh-HK"/>
              </w:rPr>
              <w:t>form</w:t>
            </w: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for IDCM-02-04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5911C139" w14:textId="5FF0F337" w:rsidR="00951184" w:rsidRDefault="003327E4" w:rsidP="003327E4">
                <w:pPr>
                  <w:jc w:val="center"/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  <w:tr w:rsidR="0018480E" w14:paraId="63FA3FBA" w14:textId="77777777" w:rsidTr="003327E4">
        <w:tc>
          <w:tcPr>
            <w:tcW w:w="1843" w:type="dxa"/>
          </w:tcPr>
          <w:p w14:paraId="737A7259" w14:textId="6E2D4C55" w:rsidR="0018480E" w:rsidRPr="001031C2" w:rsidRDefault="0018480E" w:rsidP="001848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8306" w:type="dxa"/>
          </w:tcPr>
          <w:p w14:paraId="3B81C63B" w14:textId="269C399B" w:rsidR="0018480E" w:rsidRPr="001031C2" w:rsidRDefault="0018480E" w:rsidP="001848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8480E">
              <w:rPr>
                <w:rFonts w:ascii="Arial" w:hAnsi="Arial" w:cs="Arial"/>
                <w:sz w:val="20"/>
                <w:szCs w:val="20"/>
                <w:lang w:eastAsia="zh-HK"/>
              </w:rPr>
              <w:t>Endorsed construction IAQ management plan</w:t>
            </w:r>
          </w:p>
        </w:tc>
        <w:tc>
          <w:tcPr>
            <w:tcW w:w="454" w:type="dxa"/>
            <w:shd w:val="clear" w:color="auto" w:fill="DBE5F1" w:themeFill="accent1" w:themeFillTint="33"/>
            <w:vAlign w:val="center"/>
          </w:tcPr>
          <w:p w14:paraId="7C9E8FAF" w14:textId="5C6F3B04" w:rsidR="0018480E" w:rsidRDefault="00000000" w:rsidP="0018480E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0148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480E"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8480E" w14:paraId="7329DE07" w14:textId="77777777" w:rsidTr="0018480E">
        <w:trPr>
          <w:trHeight w:val="70"/>
        </w:trPr>
        <w:tc>
          <w:tcPr>
            <w:tcW w:w="1843" w:type="dxa"/>
          </w:tcPr>
          <w:p w14:paraId="126B9D89" w14:textId="6C974733" w:rsidR="0018480E" w:rsidRPr="001031C2" w:rsidRDefault="0018480E" w:rsidP="001848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8306" w:type="dxa"/>
          </w:tcPr>
          <w:p w14:paraId="458757E0" w14:textId="7DEC7F1B" w:rsidR="0018480E" w:rsidRPr="001031C2" w:rsidRDefault="0018480E" w:rsidP="001848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8480E">
              <w:rPr>
                <w:rFonts w:ascii="Arial" w:hAnsi="Arial" w:cs="Arial"/>
                <w:sz w:val="20"/>
                <w:szCs w:val="20"/>
                <w:lang w:eastAsia="zh-HK"/>
              </w:rPr>
              <w:t>Endorsed summary report with photo record(s)</w:t>
            </w:r>
          </w:p>
        </w:tc>
        <w:tc>
          <w:tcPr>
            <w:tcW w:w="454" w:type="dxa"/>
            <w:shd w:val="clear" w:color="auto" w:fill="DBE5F1" w:themeFill="accent1" w:themeFillTint="33"/>
          </w:tcPr>
          <w:p w14:paraId="744314AC" w14:textId="6F272BB4" w:rsidR="0018480E" w:rsidRPr="005E72F9" w:rsidRDefault="00000000" w:rsidP="0018480E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927942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480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8480E" w14:paraId="2E7BA222" w14:textId="77777777" w:rsidTr="003327E4">
        <w:tc>
          <w:tcPr>
            <w:tcW w:w="1843" w:type="dxa"/>
          </w:tcPr>
          <w:p w14:paraId="2837A9AE" w14:textId="6C775329" w:rsidR="0018480E" w:rsidRPr="001031C2" w:rsidRDefault="0018480E" w:rsidP="001848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_03</w:t>
            </w:r>
          </w:p>
        </w:tc>
        <w:tc>
          <w:tcPr>
            <w:tcW w:w="8306" w:type="dxa"/>
          </w:tcPr>
          <w:p w14:paraId="00C59AD0" w14:textId="30400602" w:rsidR="0018480E" w:rsidRPr="00F6354E" w:rsidRDefault="0018480E" w:rsidP="001848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8480E">
              <w:rPr>
                <w:rFonts w:ascii="Arial" w:hAnsi="Arial" w:cs="Arial"/>
                <w:sz w:val="20"/>
                <w:szCs w:val="20"/>
                <w:lang w:eastAsia="zh-HK"/>
              </w:rPr>
              <w:t>Endorsed report on flush-out/ filter replacement</w:t>
            </w:r>
          </w:p>
        </w:tc>
        <w:tc>
          <w:tcPr>
            <w:tcW w:w="454" w:type="dxa"/>
            <w:shd w:val="clear" w:color="auto" w:fill="DBE5F1" w:themeFill="accent1" w:themeFillTint="33"/>
            <w:vAlign w:val="center"/>
          </w:tcPr>
          <w:p w14:paraId="37D0DCBA" w14:textId="7419C109" w:rsidR="0018480E" w:rsidRPr="00B65A90" w:rsidRDefault="00000000" w:rsidP="0018480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341605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480E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8480E" w14:paraId="003EC5EB" w14:textId="77777777" w:rsidTr="003327E4">
        <w:tc>
          <w:tcPr>
            <w:tcW w:w="1843" w:type="dxa"/>
          </w:tcPr>
          <w:p w14:paraId="5807CCA4" w14:textId="3787091F" w:rsidR="0018480E" w:rsidRPr="001031C2" w:rsidRDefault="0018480E" w:rsidP="001848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_04</w:t>
            </w:r>
          </w:p>
        </w:tc>
        <w:tc>
          <w:tcPr>
            <w:tcW w:w="8306" w:type="dxa"/>
          </w:tcPr>
          <w:p w14:paraId="3E4284B2" w14:textId="039C0C37" w:rsidR="0018480E" w:rsidRPr="0018480E" w:rsidRDefault="0018480E" w:rsidP="001848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8480E">
              <w:rPr>
                <w:rFonts w:ascii="Arial" w:hAnsi="Arial" w:cs="Arial"/>
                <w:sz w:val="20"/>
                <w:szCs w:val="20"/>
                <w:lang w:eastAsia="zh-HK"/>
              </w:rPr>
              <w:t xml:space="preserve">HVAC drawings </w:t>
            </w:r>
          </w:p>
        </w:tc>
        <w:tc>
          <w:tcPr>
            <w:tcW w:w="454" w:type="dxa"/>
            <w:shd w:val="clear" w:color="auto" w:fill="DBE5F1" w:themeFill="accent1" w:themeFillTint="33"/>
            <w:vAlign w:val="center"/>
          </w:tcPr>
          <w:p w14:paraId="18E987B1" w14:textId="6B76A7C8" w:rsidR="0018480E" w:rsidRPr="00B65A90" w:rsidRDefault="00000000" w:rsidP="0018480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0202318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480E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8480E" w14:paraId="2A830D01" w14:textId="77777777" w:rsidTr="00D9552B">
        <w:tc>
          <w:tcPr>
            <w:tcW w:w="1843" w:type="dxa"/>
          </w:tcPr>
          <w:p w14:paraId="354C1EDD" w14:textId="52DE7B0F" w:rsidR="0018480E" w:rsidRPr="001031C2" w:rsidRDefault="0018480E" w:rsidP="001848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60AD0">
              <w:rPr>
                <w:rFonts w:ascii="Arial" w:hAnsi="Arial" w:cs="Arial"/>
                <w:sz w:val="20"/>
                <w:szCs w:val="20"/>
                <w:lang w:eastAsia="zh-HK"/>
              </w:rPr>
              <w:t>IDCM-02-04_05</w:t>
            </w:r>
          </w:p>
        </w:tc>
        <w:tc>
          <w:tcPr>
            <w:tcW w:w="8306" w:type="dxa"/>
          </w:tcPr>
          <w:p w14:paraId="4448E2EB" w14:textId="094C30ED" w:rsidR="0018480E" w:rsidRPr="00F6354E" w:rsidRDefault="0018480E" w:rsidP="001848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8480E">
              <w:rPr>
                <w:rFonts w:ascii="Arial" w:hAnsi="Arial" w:cs="Arial"/>
                <w:sz w:val="20"/>
                <w:szCs w:val="20"/>
                <w:lang w:eastAsia="zh-HK"/>
              </w:rPr>
              <w:t xml:space="preserve">IAQ measurement report endorsed by an accredited IAQ CIB </w:t>
            </w:r>
          </w:p>
        </w:tc>
        <w:tc>
          <w:tcPr>
            <w:tcW w:w="454" w:type="dxa"/>
            <w:shd w:val="clear" w:color="auto" w:fill="DBE5F1" w:themeFill="accent1" w:themeFillTint="33"/>
          </w:tcPr>
          <w:p w14:paraId="3B363B05" w14:textId="1962A4FA" w:rsidR="0018480E" w:rsidRDefault="00000000" w:rsidP="0018480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550424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18480E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25FCF6C" w14:textId="1F3D4F8F" w:rsidR="002A2E70" w:rsidRDefault="002A2E70"/>
    <w:p w14:paraId="1C2851EC" w14:textId="457E2B3A" w:rsidR="009E7026" w:rsidRDefault="009E7026" w:rsidP="009E7026">
      <w:pPr>
        <w:jc w:val="both"/>
        <w:rPr>
          <w:rFonts w:ascii="Arial" w:hAnsi="Arial" w:cs="Arial"/>
          <w:b/>
          <w:lang w:eastAsia="zh-HK"/>
        </w:rPr>
      </w:pPr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603"/>
      </w:tblGrid>
      <w:tr w:rsidR="009E7026" w:rsidRPr="00765AB8" w14:paraId="396EA73E" w14:textId="77777777" w:rsidTr="008B3ABB">
        <w:tc>
          <w:tcPr>
            <w:tcW w:w="10603" w:type="dxa"/>
          </w:tcPr>
          <w:p w14:paraId="713FD8D7" w14:textId="1074C3D2" w:rsidR="009E7026" w:rsidRPr="00765AB8" w:rsidRDefault="009E7026" w:rsidP="008B3ABB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cs="Arial" w:hint="eastAsia"/>
                <w:b/>
                <w:sz w:val="20"/>
                <w:lang w:eastAsia="zh-HK"/>
              </w:rPr>
              <w:t xml:space="preserve">complete this form or </w:t>
            </w:r>
            <w:r>
              <w:rPr>
                <w:rFonts w:cs="Arial"/>
                <w:b/>
                <w:sz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9E7026" w14:paraId="0A94DCF4" w14:textId="77777777" w:rsidTr="009E7026">
        <w:tc>
          <w:tcPr>
            <w:tcW w:w="10603" w:type="dxa"/>
            <w:shd w:val="clear" w:color="auto" w:fill="DBE5F1" w:themeFill="accent1" w:themeFillTint="33"/>
          </w:tcPr>
          <w:p w14:paraId="3C9BD213" w14:textId="77777777" w:rsidR="009E7026" w:rsidRDefault="009E7026" w:rsidP="009E7026"/>
          <w:p w14:paraId="12743928" w14:textId="77777777" w:rsidR="009E7026" w:rsidRDefault="009E7026" w:rsidP="009E7026"/>
          <w:p w14:paraId="09C4A776" w14:textId="77777777" w:rsidR="009E7026" w:rsidRDefault="009E7026" w:rsidP="009E7026"/>
          <w:p w14:paraId="6D8C81AE" w14:textId="77777777" w:rsidR="009E7026" w:rsidRDefault="009E7026" w:rsidP="009E7026"/>
          <w:p w14:paraId="41AC5064" w14:textId="60531393" w:rsidR="009E7026" w:rsidRDefault="009E7026" w:rsidP="009E7026"/>
        </w:tc>
      </w:tr>
    </w:tbl>
    <w:p w14:paraId="7F279503" w14:textId="77777777" w:rsidR="00C82ADE" w:rsidRPr="001F62A2" w:rsidRDefault="00C82ADE" w:rsidP="00236A8D">
      <w:pPr>
        <w:rPr>
          <w:rFonts w:ascii="Arial" w:hAnsi="Arial" w:cs="Arial"/>
          <w:vanish/>
          <w:sz w:val="20"/>
          <w:szCs w:val="20"/>
        </w:rPr>
      </w:pPr>
    </w:p>
    <w:sectPr w:rsidR="00C82ADE" w:rsidRPr="001F62A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7D782" w14:textId="77777777" w:rsidR="009346F0" w:rsidRDefault="009346F0">
      <w:r>
        <w:separator/>
      </w:r>
    </w:p>
  </w:endnote>
  <w:endnote w:type="continuationSeparator" w:id="0">
    <w:p w14:paraId="65565DAE" w14:textId="77777777" w:rsidR="009346F0" w:rsidRDefault="0093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8672" w14:textId="3C09442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A44DEF">
      <w:rPr>
        <w:rFonts w:ascii="Arial" w:hAnsi="Arial" w:cs="Arial"/>
        <w:sz w:val="18"/>
        <w:szCs w:val="18"/>
        <w:lang w:val="en-GB"/>
      </w:rPr>
      <w:t>2</w:t>
    </w:r>
    <w:r w:rsidR="009F2AF9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9552B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9552B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28FE5" w14:textId="77777777" w:rsidR="009346F0" w:rsidRDefault="009346F0">
      <w:r>
        <w:separator/>
      </w:r>
    </w:p>
  </w:footnote>
  <w:footnote w:type="continuationSeparator" w:id="0">
    <w:p w14:paraId="6DD866F4" w14:textId="77777777" w:rsidR="009346F0" w:rsidRDefault="00934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3339B" w14:textId="7C55DCD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4112" behindDoc="0" locked="0" layoutInCell="1" allowOverlap="1" wp14:anchorId="669A1CBB" wp14:editId="414D140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>BEAM Plus</w:t>
    </w:r>
    <w:r w:rsidR="002F45F8">
      <w:rPr>
        <w:rFonts w:ascii="Arial" w:hAnsi="Arial" w:cs="Arial"/>
        <w:b/>
        <w:sz w:val="28"/>
        <w:szCs w:val="28"/>
      </w:rPr>
      <w:t xml:space="preserve"> </w:t>
    </w:r>
    <w:r w:rsidR="00681883">
      <w:rPr>
        <w:rFonts w:ascii="Arial" w:hAnsi="Arial" w:cs="Arial"/>
        <w:b/>
        <w:sz w:val="28"/>
        <w:szCs w:val="28"/>
      </w:rPr>
      <w:t>Interior</w:t>
    </w:r>
    <w:r w:rsidR="00A44DEF">
      <w:rPr>
        <w:rFonts w:ascii="Arial" w:hAnsi="Arial" w:cs="Arial"/>
        <w:b/>
        <w:sz w:val="28"/>
        <w:szCs w:val="28"/>
      </w:rPr>
      <w:t>s</w:t>
    </w:r>
  </w:p>
  <w:p w14:paraId="3AEF9A40" w14:textId="35F1CD21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B4306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3F7C92">
      <w:rPr>
        <w:rFonts w:ascii="Arial" w:hAnsi="Arial" w:cs="Arial"/>
        <w:b/>
        <w:sz w:val="28"/>
        <w:szCs w:val="28"/>
        <w:lang w:eastAsia="zh-HK"/>
      </w:rPr>
      <w:t>IDCM</w:t>
    </w:r>
    <w:r w:rsidR="00F6354E">
      <w:rPr>
        <w:rFonts w:ascii="Arial" w:hAnsi="Arial" w:cs="Arial"/>
        <w:b/>
        <w:sz w:val="28"/>
        <w:szCs w:val="28"/>
        <w:lang w:eastAsia="zh-HK"/>
      </w:rPr>
      <w:t>-02-04</w:t>
    </w:r>
  </w:p>
  <w:p w14:paraId="14FD5408" w14:textId="1CBCF426" w:rsidR="003C0FC5" w:rsidRDefault="0092340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 w:hint="eastAsia"/>
        <w:b/>
        <w:sz w:val="28"/>
        <w:szCs w:val="28"/>
        <w:lang w:eastAsia="zh-HK"/>
      </w:rPr>
      <w:t xml:space="preserve">Construction </w:t>
    </w:r>
    <w:r w:rsidR="00756340">
      <w:rPr>
        <w:rFonts w:ascii="Arial" w:hAnsi="Arial" w:cs="Arial"/>
        <w:b/>
        <w:sz w:val="28"/>
        <w:szCs w:val="28"/>
        <w:lang w:eastAsia="zh-HK"/>
      </w:rPr>
      <w:t>Indoor Air Quality (</w:t>
    </w:r>
    <w:r>
      <w:rPr>
        <w:rFonts w:ascii="Arial" w:hAnsi="Arial" w:cs="Arial" w:hint="eastAsia"/>
        <w:b/>
        <w:sz w:val="28"/>
        <w:szCs w:val="28"/>
        <w:lang w:eastAsia="zh-HK"/>
      </w:rPr>
      <w:t>IAQ</w:t>
    </w:r>
    <w:r w:rsidR="00756340">
      <w:rPr>
        <w:rFonts w:ascii="Arial" w:hAnsi="Arial" w:cs="Arial"/>
        <w:b/>
        <w:sz w:val="28"/>
        <w:szCs w:val="28"/>
        <w:lang w:eastAsia="zh-HK"/>
      </w:rPr>
      <w:t>)</w:t>
    </w:r>
    <w:r>
      <w:rPr>
        <w:rFonts w:ascii="Arial" w:hAnsi="Arial" w:cs="Arial" w:hint="eastAsia"/>
        <w:b/>
        <w:sz w:val="28"/>
        <w:szCs w:val="28"/>
        <w:lang w:eastAsia="zh-HK"/>
      </w:rPr>
      <w:t xml:space="preserve"> Management</w:t>
    </w:r>
  </w:p>
  <w:p w14:paraId="558D7505" w14:textId="39E3B63D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670CA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F6354E">
      <w:rPr>
        <w:rFonts w:ascii="Arial" w:hAnsi="Arial" w:cs="Arial"/>
        <w:lang w:val="en-GB" w:eastAsia="zh-HK"/>
      </w:rPr>
      <w:t>V</w:t>
    </w:r>
    <w:r w:rsidR="004670CA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2ECF30E9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821995"/>
    <w:multiLevelType w:val="hybridMultilevel"/>
    <w:tmpl w:val="3D9E40EE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82172437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9308523">
    <w:abstractNumId w:val="3"/>
  </w:num>
  <w:num w:numId="3" w16cid:durableId="1141383301">
    <w:abstractNumId w:val="1"/>
  </w:num>
  <w:num w:numId="4" w16cid:durableId="156961148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1A69"/>
    <w:rsid w:val="00012059"/>
    <w:rsid w:val="00012EDB"/>
    <w:rsid w:val="000131B7"/>
    <w:rsid w:val="00014D21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2EA6"/>
    <w:rsid w:val="00055334"/>
    <w:rsid w:val="00055E90"/>
    <w:rsid w:val="00056444"/>
    <w:rsid w:val="000624FC"/>
    <w:rsid w:val="00065405"/>
    <w:rsid w:val="00066A86"/>
    <w:rsid w:val="00067361"/>
    <w:rsid w:val="00067CF7"/>
    <w:rsid w:val="00077D1F"/>
    <w:rsid w:val="00086ADC"/>
    <w:rsid w:val="00094DD9"/>
    <w:rsid w:val="00097C84"/>
    <w:rsid w:val="000A0EB7"/>
    <w:rsid w:val="000A264A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099A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383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236D"/>
    <w:rsid w:val="001833EB"/>
    <w:rsid w:val="0018480E"/>
    <w:rsid w:val="00191691"/>
    <w:rsid w:val="001945DA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62A2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5530A"/>
    <w:rsid w:val="0026572E"/>
    <w:rsid w:val="00265C80"/>
    <w:rsid w:val="002661B9"/>
    <w:rsid w:val="002756BB"/>
    <w:rsid w:val="002808E2"/>
    <w:rsid w:val="00285C98"/>
    <w:rsid w:val="002878EB"/>
    <w:rsid w:val="00293456"/>
    <w:rsid w:val="00293FF7"/>
    <w:rsid w:val="002A0248"/>
    <w:rsid w:val="002A1C05"/>
    <w:rsid w:val="002A2E70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D7C52"/>
    <w:rsid w:val="002E120F"/>
    <w:rsid w:val="002E2631"/>
    <w:rsid w:val="002F19BD"/>
    <w:rsid w:val="002F45F8"/>
    <w:rsid w:val="002F5AA3"/>
    <w:rsid w:val="002F71B4"/>
    <w:rsid w:val="003001A2"/>
    <w:rsid w:val="003058C2"/>
    <w:rsid w:val="003067C6"/>
    <w:rsid w:val="0032296A"/>
    <w:rsid w:val="00324296"/>
    <w:rsid w:val="00327D92"/>
    <w:rsid w:val="00331F90"/>
    <w:rsid w:val="003327E4"/>
    <w:rsid w:val="0033481F"/>
    <w:rsid w:val="00341102"/>
    <w:rsid w:val="003435E4"/>
    <w:rsid w:val="00345479"/>
    <w:rsid w:val="00346B5E"/>
    <w:rsid w:val="00346CFB"/>
    <w:rsid w:val="00352D7F"/>
    <w:rsid w:val="003603C3"/>
    <w:rsid w:val="00366F5B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509F"/>
    <w:rsid w:val="003B55B9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3E0"/>
    <w:rsid w:val="003F5640"/>
    <w:rsid w:val="003F5F4D"/>
    <w:rsid w:val="003F627A"/>
    <w:rsid w:val="003F7C92"/>
    <w:rsid w:val="00404C60"/>
    <w:rsid w:val="004052BE"/>
    <w:rsid w:val="00411A57"/>
    <w:rsid w:val="00412104"/>
    <w:rsid w:val="00412836"/>
    <w:rsid w:val="00423548"/>
    <w:rsid w:val="004257DE"/>
    <w:rsid w:val="00427D8F"/>
    <w:rsid w:val="004305AE"/>
    <w:rsid w:val="004400F8"/>
    <w:rsid w:val="004413A7"/>
    <w:rsid w:val="00444933"/>
    <w:rsid w:val="00445AE0"/>
    <w:rsid w:val="004465B1"/>
    <w:rsid w:val="00453275"/>
    <w:rsid w:val="004537C5"/>
    <w:rsid w:val="00455E50"/>
    <w:rsid w:val="00461028"/>
    <w:rsid w:val="004662E4"/>
    <w:rsid w:val="004669D7"/>
    <w:rsid w:val="00466D99"/>
    <w:rsid w:val="004670CA"/>
    <w:rsid w:val="00467BC2"/>
    <w:rsid w:val="00491278"/>
    <w:rsid w:val="00497521"/>
    <w:rsid w:val="004A2176"/>
    <w:rsid w:val="004A7AF6"/>
    <w:rsid w:val="004C17E4"/>
    <w:rsid w:val="004C2C11"/>
    <w:rsid w:val="004C4AFE"/>
    <w:rsid w:val="004C6A2D"/>
    <w:rsid w:val="004C710E"/>
    <w:rsid w:val="004D05E3"/>
    <w:rsid w:val="004D43C4"/>
    <w:rsid w:val="004E1D22"/>
    <w:rsid w:val="004E5DBA"/>
    <w:rsid w:val="004F18DB"/>
    <w:rsid w:val="004F481F"/>
    <w:rsid w:val="004F78FC"/>
    <w:rsid w:val="0050089A"/>
    <w:rsid w:val="0050263E"/>
    <w:rsid w:val="005137E9"/>
    <w:rsid w:val="00514FCB"/>
    <w:rsid w:val="00515B26"/>
    <w:rsid w:val="005171DB"/>
    <w:rsid w:val="00522967"/>
    <w:rsid w:val="00525A3F"/>
    <w:rsid w:val="005264E5"/>
    <w:rsid w:val="00535F12"/>
    <w:rsid w:val="005375FD"/>
    <w:rsid w:val="005379D0"/>
    <w:rsid w:val="005414B5"/>
    <w:rsid w:val="00545627"/>
    <w:rsid w:val="0055251B"/>
    <w:rsid w:val="00562D5C"/>
    <w:rsid w:val="00562F5E"/>
    <w:rsid w:val="00564425"/>
    <w:rsid w:val="00566AF8"/>
    <w:rsid w:val="00574D80"/>
    <w:rsid w:val="00596F58"/>
    <w:rsid w:val="005A5E33"/>
    <w:rsid w:val="005A73C9"/>
    <w:rsid w:val="005B09F5"/>
    <w:rsid w:val="005B6A65"/>
    <w:rsid w:val="005B7BA6"/>
    <w:rsid w:val="005C5F5C"/>
    <w:rsid w:val="005C6619"/>
    <w:rsid w:val="005C6BB8"/>
    <w:rsid w:val="005D0C25"/>
    <w:rsid w:val="005D33B0"/>
    <w:rsid w:val="005D3724"/>
    <w:rsid w:val="005D7862"/>
    <w:rsid w:val="005E56AF"/>
    <w:rsid w:val="005E67FB"/>
    <w:rsid w:val="005E72F9"/>
    <w:rsid w:val="005F4326"/>
    <w:rsid w:val="005F6D02"/>
    <w:rsid w:val="0060282C"/>
    <w:rsid w:val="006034E9"/>
    <w:rsid w:val="006056E3"/>
    <w:rsid w:val="006065FE"/>
    <w:rsid w:val="00606D46"/>
    <w:rsid w:val="006123D9"/>
    <w:rsid w:val="00620C4A"/>
    <w:rsid w:val="00621C15"/>
    <w:rsid w:val="00623B46"/>
    <w:rsid w:val="00625EF9"/>
    <w:rsid w:val="006268CD"/>
    <w:rsid w:val="00631373"/>
    <w:rsid w:val="00632448"/>
    <w:rsid w:val="00636A79"/>
    <w:rsid w:val="00637613"/>
    <w:rsid w:val="00643849"/>
    <w:rsid w:val="00644E8C"/>
    <w:rsid w:val="006474E0"/>
    <w:rsid w:val="0065184E"/>
    <w:rsid w:val="00652D8E"/>
    <w:rsid w:val="00657C84"/>
    <w:rsid w:val="00664A39"/>
    <w:rsid w:val="00670819"/>
    <w:rsid w:val="00670B05"/>
    <w:rsid w:val="00671B9B"/>
    <w:rsid w:val="006764CC"/>
    <w:rsid w:val="006779C8"/>
    <w:rsid w:val="00681883"/>
    <w:rsid w:val="00683CE8"/>
    <w:rsid w:val="0068516F"/>
    <w:rsid w:val="006861DF"/>
    <w:rsid w:val="00687BE9"/>
    <w:rsid w:val="006920EA"/>
    <w:rsid w:val="0069440E"/>
    <w:rsid w:val="00695953"/>
    <w:rsid w:val="006A0FA0"/>
    <w:rsid w:val="006A529D"/>
    <w:rsid w:val="006B1159"/>
    <w:rsid w:val="006B2A69"/>
    <w:rsid w:val="006B3EDE"/>
    <w:rsid w:val="006B3F2D"/>
    <w:rsid w:val="006B4F3E"/>
    <w:rsid w:val="006C3B73"/>
    <w:rsid w:val="006D087E"/>
    <w:rsid w:val="006D46B5"/>
    <w:rsid w:val="006E1D2F"/>
    <w:rsid w:val="006E2488"/>
    <w:rsid w:val="006E65D1"/>
    <w:rsid w:val="006F0B19"/>
    <w:rsid w:val="006F2C6F"/>
    <w:rsid w:val="006F32EE"/>
    <w:rsid w:val="006F6E39"/>
    <w:rsid w:val="00700365"/>
    <w:rsid w:val="007044E4"/>
    <w:rsid w:val="007069F1"/>
    <w:rsid w:val="0071529B"/>
    <w:rsid w:val="0072024F"/>
    <w:rsid w:val="00723124"/>
    <w:rsid w:val="00725B3C"/>
    <w:rsid w:val="007264DE"/>
    <w:rsid w:val="00727088"/>
    <w:rsid w:val="00730AAE"/>
    <w:rsid w:val="007315A8"/>
    <w:rsid w:val="00731887"/>
    <w:rsid w:val="007326CE"/>
    <w:rsid w:val="00734F28"/>
    <w:rsid w:val="00745868"/>
    <w:rsid w:val="007529D2"/>
    <w:rsid w:val="00756340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0633"/>
    <w:rsid w:val="007A3576"/>
    <w:rsid w:val="007A5287"/>
    <w:rsid w:val="007A667E"/>
    <w:rsid w:val="007A6B94"/>
    <w:rsid w:val="007B4413"/>
    <w:rsid w:val="007C06F9"/>
    <w:rsid w:val="007C199E"/>
    <w:rsid w:val="007C5911"/>
    <w:rsid w:val="007D1ACC"/>
    <w:rsid w:val="007D2F52"/>
    <w:rsid w:val="007D4C44"/>
    <w:rsid w:val="007E2EFE"/>
    <w:rsid w:val="007E7107"/>
    <w:rsid w:val="007F2DBA"/>
    <w:rsid w:val="007F3E8A"/>
    <w:rsid w:val="007F5BEE"/>
    <w:rsid w:val="00807815"/>
    <w:rsid w:val="00807B3C"/>
    <w:rsid w:val="008119F5"/>
    <w:rsid w:val="00815AA9"/>
    <w:rsid w:val="00820373"/>
    <w:rsid w:val="00833889"/>
    <w:rsid w:val="00834533"/>
    <w:rsid w:val="0083466A"/>
    <w:rsid w:val="008452CA"/>
    <w:rsid w:val="00854F51"/>
    <w:rsid w:val="00857E73"/>
    <w:rsid w:val="008628B2"/>
    <w:rsid w:val="00865F99"/>
    <w:rsid w:val="00866FE7"/>
    <w:rsid w:val="00867AE2"/>
    <w:rsid w:val="00870108"/>
    <w:rsid w:val="00872B59"/>
    <w:rsid w:val="00872D81"/>
    <w:rsid w:val="00874F64"/>
    <w:rsid w:val="00883575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279E"/>
    <w:rsid w:val="008C311E"/>
    <w:rsid w:val="008C3700"/>
    <w:rsid w:val="008C6A3E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8F6D56"/>
    <w:rsid w:val="0090287B"/>
    <w:rsid w:val="00902F50"/>
    <w:rsid w:val="00903064"/>
    <w:rsid w:val="00903B68"/>
    <w:rsid w:val="00912511"/>
    <w:rsid w:val="00916E96"/>
    <w:rsid w:val="009207DC"/>
    <w:rsid w:val="0092340E"/>
    <w:rsid w:val="0092609D"/>
    <w:rsid w:val="009326F7"/>
    <w:rsid w:val="009346F0"/>
    <w:rsid w:val="0093701C"/>
    <w:rsid w:val="00940D8C"/>
    <w:rsid w:val="00943227"/>
    <w:rsid w:val="00944376"/>
    <w:rsid w:val="00944F1E"/>
    <w:rsid w:val="00951184"/>
    <w:rsid w:val="009535ED"/>
    <w:rsid w:val="009623BF"/>
    <w:rsid w:val="00963B44"/>
    <w:rsid w:val="0097314A"/>
    <w:rsid w:val="00973E1F"/>
    <w:rsid w:val="00974795"/>
    <w:rsid w:val="009806AE"/>
    <w:rsid w:val="00980771"/>
    <w:rsid w:val="00981EBC"/>
    <w:rsid w:val="00985072"/>
    <w:rsid w:val="00990B3F"/>
    <w:rsid w:val="009B0E15"/>
    <w:rsid w:val="009B2EDC"/>
    <w:rsid w:val="009C02BB"/>
    <w:rsid w:val="009D2FC3"/>
    <w:rsid w:val="009D7E67"/>
    <w:rsid w:val="009E289B"/>
    <w:rsid w:val="009E4E5C"/>
    <w:rsid w:val="009E7026"/>
    <w:rsid w:val="009E74AF"/>
    <w:rsid w:val="009F2AF9"/>
    <w:rsid w:val="00A02880"/>
    <w:rsid w:val="00A079DD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56A1"/>
    <w:rsid w:val="00A40A81"/>
    <w:rsid w:val="00A414B2"/>
    <w:rsid w:val="00A44DEF"/>
    <w:rsid w:val="00A454B5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364"/>
    <w:rsid w:val="00A83EFC"/>
    <w:rsid w:val="00A85A3A"/>
    <w:rsid w:val="00A9465A"/>
    <w:rsid w:val="00A94A11"/>
    <w:rsid w:val="00A94B1A"/>
    <w:rsid w:val="00AA3B19"/>
    <w:rsid w:val="00AA3DC8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52E0"/>
    <w:rsid w:val="00B37564"/>
    <w:rsid w:val="00B43069"/>
    <w:rsid w:val="00B46DB4"/>
    <w:rsid w:val="00B518C6"/>
    <w:rsid w:val="00B5470E"/>
    <w:rsid w:val="00B639E1"/>
    <w:rsid w:val="00B65A66"/>
    <w:rsid w:val="00B65A90"/>
    <w:rsid w:val="00B66BF4"/>
    <w:rsid w:val="00B70C39"/>
    <w:rsid w:val="00B75699"/>
    <w:rsid w:val="00B766D2"/>
    <w:rsid w:val="00B803B8"/>
    <w:rsid w:val="00B84591"/>
    <w:rsid w:val="00B851E6"/>
    <w:rsid w:val="00B90C6B"/>
    <w:rsid w:val="00B931E3"/>
    <w:rsid w:val="00B938B6"/>
    <w:rsid w:val="00B9411E"/>
    <w:rsid w:val="00B94A53"/>
    <w:rsid w:val="00BA2254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241A"/>
    <w:rsid w:val="00C03B97"/>
    <w:rsid w:val="00C04E9C"/>
    <w:rsid w:val="00C0608F"/>
    <w:rsid w:val="00C07357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55522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5FE"/>
    <w:rsid w:val="00C82ADE"/>
    <w:rsid w:val="00C87D30"/>
    <w:rsid w:val="00C9363C"/>
    <w:rsid w:val="00C93B4A"/>
    <w:rsid w:val="00C93D08"/>
    <w:rsid w:val="00C95C75"/>
    <w:rsid w:val="00CA02B4"/>
    <w:rsid w:val="00CA3FBA"/>
    <w:rsid w:val="00CA5546"/>
    <w:rsid w:val="00CB07BC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28A7"/>
    <w:rsid w:val="00D12F3A"/>
    <w:rsid w:val="00D15447"/>
    <w:rsid w:val="00D20432"/>
    <w:rsid w:val="00D2659C"/>
    <w:rsid w:val="00D340A7"/>
    <w:rsid w:val="00D35FEF"/>
    <w:rsid w:val="00D36E8F"/>
    <w:rsid w:val="00D44600"/>
    <w:rsid w:val="00D45999"/>
    <w:rsid w:val="00D54143"/>
    <w:rsid w:val="00D565D5"/>
    <w:rsid w:val="00D6481F"/>
    <w:rsid w:val="00D668B2"/>
    <w:rsid w:val="00D67711"/>
    <w:rsid w:val="00D8036B"/>
    <w:rsid w:val="00D87ED0"/>
    <w:rsid w:val="00D90FAC"/>
    <w:rsid w:val="00D9552B"/>
    <w:rsid w:val="00D971AB"/>
    <w:rsid w:val="00DA36BB"/>
    <w:rsid w:val="00DA77BE"/>
    <w:rsid w:val="00DB23AC"/>
    <w:rsid w:val="00DB2731"/>
    <w:rsid w:val="00DB5418"/>
    <w:rsid w:val="00DC2BB1"/>
    <w:rsid w:val="00DC7EA0"/>
    <w:rsid w:val="00DD063F"/>
    <w:rsid w:val="00DD6DA8"/>
    <w:rsid w:val="00DE06CA"/>
    <w:rsid w:val="00DE20E9"/>
    <w:rsid w:val="00DE44E4"/>
    <w:rsid w:val="00DF06CF"/>
    <w:rsid w:val="00DF6016"/>
    <w:rsid w:val="00DF781E"/>
    <w:rsid w:val="00E023B3"/>
    <w:rsid w:val="00E02BDE"/>
    <w:rsid w:val="00E073B2"/>
    <w:rsid w:val="00E107EC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19B0"/>
    <w:rsid w:val="00E735A0"/>
    <w:rsid w:val="00E779BD"/>
    <w:rsid w:val="00E85F62"/>
    <w:rsid w:val="00E9663F"/>
    <w:rsid w:val="00EA7E27"/>
    <w:rsid w:val="00EB3E13"/>
    <w:rsid w:val="00EB6FF5"/>
    <w:rsid w:val="00EC546C"/>
    <w:rsid w:val="00ED3EE7"/>
    <w:rsid w:val="00ED48D6"/>
    <w:rsid w:val="00ED50C6"/>
    <w:rsid w:val="00ED73A9"/>
    <w:rsid w:val="00EE0C34"/>
    <w:rsid w:val="00EE2E40"/>
    <w:rsid w:val="00EE2EAA"/>
    <w:rsid w:val="00EE52D9"/>
    <w:rsid w:val="00EF2B87"/>
    <w:rsid w:val="00EF4030"/>
    <w:rsid w:val="00EF585D"/>
    <w:rsid w:val="00F038E2"/>
    <w:rsid w:val="00F0497F"/>
    <w:rsid w:val="00F0537D"/>
    <w:rsid w:val="00F05C11"/>
    <w:rsid w:val="00F06C89"/>
    <w:rsid w:val="00F10107"/>
    <w:rsid w:val="00F14032"/>
    <w:rsid w:val="00F1577B"/>
    <w:rsid w:val="00F2321C"/>
    <w:rsid w:val="00F2338D"/>
    <w:rsid w:val="00F233AB"/>
    <w:rsid w:val="00F26934"/>
    <w:rsid w:val="00F3083D"/>
    <w:rsid w:val="00F427E0"/>
    <w:rsid w:val="00F45CC2"/>
    <w:rsid w:val="00F525B5"/>
    <w:rsid w:val="00F6354E"/>
    <w:rsid w:val="00F665D8"/>
    <w:rsid w:val="00F707AB"/>
    <w:rsid w:val="00F71327"/>
    <w:rsid w:val="00F715D0"/>
    <w:rsid w:val="00F80AAB"/>
    <w:rsid w:val="00F825EF"/>
    <w:rsid w:val="00F91BB9"/>
    <w:rsid w:val="00F92908"/>
    <w:rsid w:val="00F95053"/>
    <w:rsid w:val="00F96A4E"/>
    <w:rsid w:val="00F976A6"/>
    <w:rsid w:val="00F97C45"/>
    <w:rsid w:val="00FA158A"/>
    <w:rsid w:val="00FA228B"/>
    <w:rsid w:val="00FA5589"/>
    <w:rsid w:val="00FA606C"/>
    <w:rsid w:val="00FA6A65"/>
    <w:rsid w:val="00FA6BE2"/>
    <w:rsid w:val="00FA79C6"/>
    <w:rsid w:val="00FB4E9D"/>
    <w:rsid w:val="00FB5215"/>
    <w:rsid w:val="00FC2E6D"/>
    <w:rsid w:val="00FC5296"/>
    <w:rsid w:val="00FD0A65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FF7950"/>
  <w15:docId w15:val="{AED4D430-6459-49CB-9F11-1CA291BF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574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F60D8-4335-4539-B47D-0400F677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122</cp:revision>
  <cp:lastPrinted>2017-06-18T03:21:00Z</cp:lastPrinted>
  <dcterms:created xsi:type="dcterms:W3CDTF">2019-09-13T02:29:00Z</dcterms:created>
  <dcterms:modified xsi:type="dcterms:W3CDTF">2023-11-17T09:51:00Z</dcterms:modified>
</cp:coreProperties>
</file>